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B58" w:rsidRPr="00830B58" w:rsidRDefault="00830B58" w:rsidP="00830B58">
      <w:pPr>
        <w:spacing w:before="100" w:beforeAutospacing="1" w:after="240" w:line="5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36"/>
          <w:szCs w:val="36"/>
          <w:lang w:eastAsia="ru-RU"/>
        </w:rPr>
      </w:pPr>
      <w:bookmarkStart w:id="0" w:name="_GoBack"/>
      <w:bookmarkEnd w:id="0"/>
      <w:r w:rsidRPr="00830B58">
        <w:rPr>
          <w:rFonts w:ascii="Times New Roman" w:eastAsia="Times New Roman" w:hAnsi="Times New Roman" w:cs="Times New Roman"/>
          <w:b/>
          <w:bCs/>
          <w:color w:val="0F1115"/>
          <w:kern w:val="36"/>
          <w:sz w:val="36"/>
          <w:szCs w:val="36"/>
          <w:lang w:eastAsia="ru-RU"/>
        </w:rPr>
        <w:t>ПОЛИТИКА КОНФИДЕНЦИАЛЬНОСТИ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ОБЩИЕ ПОЛОЖЕНИЯ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1.1. Настоящая Политика конфиденциальности (далее – Политика) определяет порядок обработки и защиты персональных данных пользователей сайта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ООО «Квин» </w:t>
      </w: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(далее – Оператор, Компания), расположенного по адресу: [адрес сайта].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1.2. </w:t>
      </w:r>
      <w:proofErr w:type="gramStart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Настоящая Политика разработана в соответствии с Конституцией РФ, Гражданским кодексом РФ, Федеральным законом от 27.07.2006 № 152-ФЗ «О персональных данных», Федеральным законом от 27.07.2006 № 149-ФЗ «Об информации, информационных технологиях и о защите информации», Постановлением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данных».</w:t>
      </w:r>
      <w:proofErr w:type="gramEnd"/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1.3. Используя сайт Компании, Пользователь выражает свое полное согласие с настоящей Политикой и условиями обработки своих персональных данных. В случае несогласия с условиями Политики, Пользователь должен прекратить использование сайта.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1.4. Настоящая Политика применяется ко всей информации, которую Оператор может получить о посетителях и пользователях сайта, включая информацию, полученную при оформлении заказа, регистрации на сайте, подписке на новости, направлении обращений через формы обратной связи, а также в ходе исполнения договоров купли-продажи и поставки.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ОПЕРАТОР </w:t>
      </w:r>
    </w:p>
    <w:p w:rsid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Полное наименование:</w:t>
      </w: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Общество с ограниченной ответственностью «Квин»</w:t>
      </w: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Сокращенное наименование:</w:t>
      </w: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ООО «Квин"</w:t>
      </w: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ИНН/КПП: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ИНН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5907005360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/</w:t>
      </w: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КПП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590701001</w:t>
      </w: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ОГРН: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1025901507697</w:t>
      </w: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Юридический адрес: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614030, г. Пермь, ул. Писарева, 2А, корп. 1</w:t>
      </w: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Фактический адрес:</w:t>
      </w: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614068, г. Пермь, ул. Дзержинского, 43</w:t>
      </w:r>
    </w:p>
    <w:p w:rsidR="00830B58" w:rsidRPr="004A3D71" w:rsidRDefault="00830B58" w:rsidP="004A3D71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Адрес сайта:</w:t>
      </w: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4A3D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https://profnastil.kvin.ru</w:t>
      </w:r>
      <w:r w:rsidR="004A3D71"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Контактный телефон:</w:t>
      </w: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4A3D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+7 (342) 270-10-35</w:t>
      </w: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E-</w:t>
      </w:r>
      <w:proofErr w:type="spellStart"/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mail</w:t>
      </w:r>
      <w:proofErr w:type="spellEnd"/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spellStart"/>
      <w:r w:rsidR="004A3D71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kvin</w:t>
      </w:r>
      <w:proofErr w:type="spellEnd"/>
      <w:r w:rsidR="004A3D71" w:rsidRPr="004A3D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@</w:t>
      </w:r>
      <w:r w:rsidR="004A3D71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perm</w:t>
      </w:r>
      <w:r w:rsidR="004A3D71" w:rsidRPr="004A3D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4A3D71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raid</w:t>
      </w:r>
      <w:r w:rsidR="004A3D71" w:rsidRPr="004A3D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proofErr w:type="spellStart"/>
      <w:r w:rsidR="004A3D71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ru</w:t>
      </w:r>
      <w:proofErr w:type="spellEnd"/>
    </w:p>
    <w:p w:rsidR="00830B58" w:rsidRPr="00830B58" w:rsidRDefault="00830B58" w:rsidP="00830B58">
      <w:pPr>
        <w:spacing w:before="480" w:after="48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3. ПОНЯТИЯ, ИСПОЛЬЗУЕМЫЕ В ПОЛИТИКЕ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3.1. </w:t>
      </w:r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Сайт</w:t>
      </w: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– совокупность графических и информационных материалов, а также программ для ЭВМ и баз данных, обеспечивающих их доступность в сети интернет по адресу </w:t>
      </w:r>
      <w:r w:rsidR="004A3D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https://profnastil.kvin.ru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3.2. </w:t>
      </w:r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Пользователь</w:t>
      </w: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любое лицо (физическое лицо, представитель юридического лица, индивидуальный предприниматель), посетившее Сайт и/или использующее его функциональные возможности.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3.3. </w:t>
      </w:r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Персональные данные</w:t>
      </w: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любая информация, относящаяся прямо или косвенно к определенному или определяемому Пользователю (субъекту персональных данных).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3.4. </w:t>
      </w:r>
      <w:proofErr w:type="gramStart"/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Обработка персональных данных</w:t>
      </w: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830B58" w:rsidRPr="00830B58" w:rsidRDefault="00830B58" w:rsidP="004D79BD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3.5. </w:t>
      </w:r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Конфиденциальность персональных данных</w:t>
      </w: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обязательное для соблюдения Оператором или иным получившим доступ к персональным данным лицом требование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ПЕРЕЧЕНЬ СОБИРАЕМЫХ ПЕРСОНАЛЬНЫХ ДАННЫХ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4.1. Компания собирает и обрабатывает следующие персональные данные Пользователей: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 физических лиц:</w:t>
      </w:r>
    </w:p>
    <w:p w:rsidR="00830B58" w:rsidRPr="00830B58" w:rsidRDefault="00830B58" w:rsidP="00830B58">
      <w:pPr>
        <w:numPr>
          <w:ilvl w:val="0"/>
          <w:numId w:val="1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Фамилия, имя, отчество;</w:t>
      </w:r>
    </w:p>
    <w:p w:rsidR="00830B58" w:rsidRPr="00830B58" w:rsidRDefault="00830B58" w:rsidP="00830B58">
      <w:pPr>
        <w:numPr>
          <w:ilvl w:val="0"/>
          <w:numId w:val="1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Контактный номер телефона;</w:t>
      </w:r>
    </w:p>
    <w:p w:rsidR="00830B58" w:rsidRPr="00830B58" w:rsidRDefault="00830B58" w:rsidP="00830B58">
      <w:pPr>
        <w:numPr>
          <w:ilvl w:val="0"/>
          <w:numId w:val="1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Адрес электронной почты;</w:t>
      </w:r>
    </w:p>
    <w:p w:rsidR="00830B58" w:rsidRPr="00830B58" w:rsidRDefault="00830B58" w:rsidP="00830B58">
      <w:pPr>
        <w:numPr>
          <w:ilvl w:val="0"/>
          <w:numId w:val="1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Адрес доставки товара;</w:t>
      </w:r>
    </w:p>
    <w:p w:rsidR="00830B58" w:rsidRPr="00830B58" w:rsidRDefault="00830B58" w:rsidP="00830B58">
      <w:pPr>
        <w:numPr>
          <w:ilvl w:val="0"/>
          <w:numId w:val="1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IP-адрес, данные файлов </w:t>
      </w:r>
      <w:proofErr w:type="spellStart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cookie</w:t>
      </w:r>
      <w:proofErr w:type="spellEnd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сведения о браузере и операционной системе, время посещения, адреса запрашиваемых страниц.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 юридических лиц и индивидуальных предпринимателей:</w:t>
      </w:r>
    </w:p>
    <w:p w:rsidR="00830B58" w:rsidRPr="00830B58" w:rsidRDefault="00830B58" w:rsidP="00830B58">
      <w:pPr>
        <w:numPr>
          <w:ilvl w:val="0"/>
          <w:numId w:val="2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Наименование организации / ФИО индивидуального предпринимателя;</w:t>
      </w:r>
    </w:p>
    <w:p w:rsidR="00830B58" w:rsidRPr="00830B58" w:rsidRDefault="00830B58" w:rsidP="00830B58">
      <w:pPr>
        <w:numPr>
          <w:ilvl w:val="0"/>
          <w:numId w:val="2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ИНН, КПП, ОГРН/ОГРНИП;</w:t>
      </w:r>
    </w:p>
    <w:p w:rsidR="00830B58" w:rsidRPr="00830B58" w:rsidRDefault="00830B58" w:rsidP="00830B58">
      <w:pPr>
        <w:numPr>
          <w:ilvl w:val="0"/>
          <w:numId w:val="2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Юридический адрес;</w:t>
      </w:r>
    </w:p>
    <w:p w:rsidR="00830B58" w:rsidRPr="00830B58" w:rsidRDefault="00830B58" w:rsidP="00830B58">
      <w:pPr>
        <w:numPr>
          <w:ilvl w:val="0"/>
          <w:numId w:val="2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Фактический адрес (адрес доставки);</w:t>
      </w:r>
    </w:p>
    <w:p w:rsidR="00830B58" w:rsidRPr="00830B58" w:rsidRDefault="00830B58" w:rsidP="00830B58">
      <w:pPr>
        <w:numPr>
          <w:ilvl w:val="0"/>
          <w:numId w:val="2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Контактный номер телефона;</w:t>
      </w:r>
    </w:p>
    <w:p w:rsidR="00830B58" w:rsidRPr="00830B58" w:rsidRDefault="00830B58" w:rsidP="00830B58">
      <w:pPr>
        <w:numPr>
          <w:ilvl w:val="0"/>
          <w:numId w:val="2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Адрес электронной почты;</w:t>
      </w:r>
    </w:p>
    <w:p w:rsidR="00830B58" w:rsidRPr="00830B58" w:rsidRDefault="00830B58" w:rsidP="00830B58">
      <w:pPr>
        <w:numPr>
          <w:ilvl w:val="0"/>
          <w:numId w:val="2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ФИО и контактные данные представителя (при наличии);</w:t>
      </w:r>
    </w:p>
    <w:p w:rsidR="00830B58" w:rsidRPr="00830B58" w:rsidRDefault="00830B58" w:rsidP="00830B58">
      <w:pPr>
        <w:numPr>
          <w:ilvl w:val="0"/>
          <w:numId w:val="2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IP-адрес, данные файлов </w:t>
      </w:r>
      <w:proofErr w:type="spellStart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cookie</w:t>
      </w:r>
      <w:proofErr w:type="spellEnd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сведения о браузере и операционной системе, время посещения, адреса запрашиваемых страниц.</w:t>
      </w:r>
    </w:p>
    <w:p w:rsidR="00830B58" w:rsidRPr="00830B58" w:rsidRDefault="00830B58" w:rsidP="004D79BD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4.2. Компания не осуществляет сбор и обработку специальных категорий персональных данных (расовое, национальное происхождение, политические взгляды, религиозные или философские убеждения, состояние здоровья, интимная жизнь) и биометрических персональных данных.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ЦЕЛИ СБОРА И ОБРАБОТКИ ПЕРСОНАЛЬНЫХ ДАННЫХ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5.1. Компания осуществляет сбор и обработку персональных данных Пользователей в следующих целях: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5"/>
        <w:gridCol w:w="3241"/>
        <w:gridCol w:w="3534"/>
      </w:tblGrid>
      <w:tr w:rsidR="00830B58" w:rsidRPr="00830B58" w:rsidTr="00830B58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0B58" w:rsidRPr="00830B58" w:rsidRDefault="00830B58" w:rsidP="00830B58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30B5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Цель обработки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0B58" w:rsidRPr="00830B58" w:rsidRDefault="00830B58" w:rsidP="00830B58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30B5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Категории Пользователей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0B58" w:rsidRPr="00830B58" w:rsidRDefault="00830B58" w:rsidP="00830B58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30B5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Правовое основание</w:t>
            </w:r>
          </w:p>
        </w:tc>
      </w:tr>
      <w:tr w:rsidR="00830B58" w:rsidRPr="00830B58" w:rsidTr="00830B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0B58" w:rsidRPr="00830B58" w:rsidRDefault="00830B58" w:rsidP="00830B58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30B5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Заключение и исполнение договора купли-продажи / поставки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0B58" w:rsidRPr="00830B58" w:rsidRDefault="00830B58" w:rsidP="00830B58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30B5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Физические лица, представители юридических лиц и ИП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0B58" w:rsidRPr="00830B58" w:rsidRDefault="00830B58" w:rsidP="00830B58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30B5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Ст. 9, 10.1 Федерального закона № 152-ФЗ; ст. 426, 432, 454, 506 ГК РФ</w:t>
            </w:r>
          </w:p>
        </w:tc>
      </w:tr>
      <w:tr w:rsidR="00830B58" w:rsidRPr="00830B58" w:rsidTr="00830B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0B58" w:rsidRPr="00830B58" w:rsidRDefault="00830B58" w:rsidP="00830B58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30B5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Обработка заказов, доставка товара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0B58" w:rsidRPr="00830B58" w:rsidRDefault="00830B58" w:rsidP="00830B58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30B5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Физические лица, представители юридических лиц и ИП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0B58" w:rsidRPr="00830B58" w:rsidRDefault="00830B58" w:rsidP="00830B58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30B5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Исполнение договора</w:t>
            </w:r>
          </w:p>
        </w:tc>
      </w:tr>
      <w:tr w:rsidR="00830B58" w:rsidRPr="00830B58" w:rsidTr="00830B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0B58" w:rsidRPr="00830B58" w:rsidRDefault="00830B58" w:rsidP="00830B58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30B5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Консультирование по вопросам ассортимента, цен, технических характеристик товара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0B58" w:rsidRPr="00830B58" w:rsidRDefault="00830B58" w:rsidP="00830B58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30B5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Пользователи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0B58" w:rsidRPr="00830B58" w:rsidRDefault="00830B58" w:rsidP="00830B58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30B5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Согласие Пользователя</w:t>
            </w:r>
          </w:p>
        </w:tc>
      </w:tr>
      <w:tr w:rsidR="00830B58" w:rsidRPr="00830B58" w:rsidTr="00830B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0B58" w:rsidRPr="00830B58" w:rsidRDefault="00830B58" w:rsidP="00830B58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30B5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Направление информационных и рекламных сообщений о новых товарах, акциях, </w:t>
            </w:r>
            <w:proofErr w:type="spellStart"/>
            <w:r w:rsidRPr="00830B5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спецпредложениях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0B58" w:rsidRPr="00830B58" w:rsidRDefault="00830B58" w:rsidP="00830B58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30B5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Пользователи (при наличии согласия)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0B58" w:rsidRPr="00830B58" w:rsidRDefault="00830B58" w:rsidP="00830B58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30B5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Согласие Пользователя</w:t>
            </w:r>
          </w:p>
        </w:tc>
      </w:tr>
      <w:tr w:rsidR="00830B58" w:rsidRPr="00830B58" w:rsidTr="00830B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0B58" w:rsidRPr="00830B58" w:rsidRDefault="00830B58" w:rsidP="00830B58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30B5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Улучшение качества работы Сайта, анализ предпочтений Пользователей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0B58" w:rsidRPr="00830B58" w:rsidRDefault="00830B58" w:rsidP="00830B58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30B5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Пользователи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0B58" w:rsidRPr="00830B58" w:rsidRDefault="00830B58" w:rsidP="00830B58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30B5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Законный интерес Оператора</w:t>
            </w:r>
          </w:p>
        </w:tc>
      </w:tr>
      <w:tr w:rsidR="00830B58" w:rsidRPr="00830B58" w:rsidTr="00830B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0B58" w:rsidRPr="00830B58" w:rsidRDefault="00830B58" w:rsidP="00830B58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30B5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Обработка обращений и запросов Пользователей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0B58" w:rsidRPr="00830B58" w:rsidRDefault="00830B58" w:rsidP="00830B58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30B5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Пользователи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0B58" w:rsidRPr="00830B58" w:rsidRDefault="00830B58" w:rsidP="00830B58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30B5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Согласие Пользователя</w:t>
            </w:r>
          </w:p>
        </w:tc>
      </w:tr>
      <w:tr w:rsidR="00830B58" w:rsidRPr="00830B58" w:rsidTr="00830B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30B58" w:rsidRPr="00830B58" w:rsidRDefault="00830B58" w:rsidP="00830B58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30B5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Подготовка договорной и закрывающей документации (счета, УПД, акты)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30B58" w:rsidRPr="00830B58" w:rsidRDefault="00830B58" w:rsidP="00830B58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30B5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Юридические лица и ИП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30B58" w:rsidRPr="00830B58" w:rsidRDefault="00830B58" w:rsidP="00830B58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30B5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Исполнение договора, требования налогового законодательства</w:t>
            </w:r>
          </w:p>
        </w:tc>
      </w:tr>
    </w:tbl>
    <w:p w:rsidR="00830B58" w:rsidRPr="00830B58" w:rsidRDefault="00830B58" w:rsidP="00830B58">
      <w:pPr>
        <w:spacing w:before="480" w:after="48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ПРАВОВЫЕ ОСНОВАНИЯ ОБРАБОТКИ ПЕРСОНАЛЬНЫХ ДАННЫХ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6.1. Обработка персональных данных Пользователей осуществляется на следующих правовых основаниях:</w:t>
      </w:r>
    </w:p>
    <w:p w:rsidR="00830B58" w:rsidRPr="00830B58" w:rsidRDefault="00830B58" w:rsidP="00830B58">
      <w:pPr>
        <w:numPr>
          <w:ilvl w:val="0"/>
          <w:numId w:val="3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Конституция Российской Федерации;</w:t>
      </w:r>
    </w:p>
    <w:p w:rsidR="00830B58" w:rsidRPr="00830B58" w:rsidRDefault="00830B58" w:rsidP="00830B58">
      <w:pPr>
        <w:numPr>
          <w:ilvl w:val="0"/>
          <w:numId w:val="3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Гражданский кодекс Российской Федерации;</w:t>
      </w:r>
    </w:p>
    <w:p w:rsidR="00830B58" w:rsidRPr="00830B58" w:rsidRDefault="00830B58" w:rsidP="00830B58">
      <w:pPr>
        <w:numPr>
          <w:ilvl w:val="0"/>
          <w:numId w:val="3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Налоговый кодекс Российской Федерации;</w:t>
      </w:r>
    </w:p>
    <w:p w:rsidR="00830B58" w:rsidRPr="00830B58" w:rsidRDefault="00830B58" w:rsidP="00830B58">
      <w:pPr>
        <w:numPr>
          <w:ilvl w:val="0"/>
          <w:numId w:val="3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Федеральный закон от 27.07.2006 № 152-ФЗ «О персональных данных»;</w:t>
      </w:r>
    </w:p>
    <w:p w:rsidR="00830B58" w:rsidRPr="00830B58" w:rsidRDefault="00830B58" w:rsidP="00830B58">
      <w:pPr>
        <w:numPr>
          <w:ilvl w:val="0"/>
          <w:numId w:val="3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Федеральный закон от 27.07.2006 № 149-ФЗ «Об информации, информационных технологиях и о защите информации»;</w:t>
      </w:r>
    </w:p>
    <w:p w:rsidR="00830B58" w:rsidRPr="00830B58" w:rsidRDefault="00830B58" w:rsidP="00830B58">
      <w:pPr>
        <w:numPr>
          <w:ilvl w:val="0"/>
          <w:numId w:val="3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Федеральный закон от 07.02.1992 № 2300-1 «О защите прав потребителей»;</w:t>
      </w:r>
    </w:p>
    <w:p w:rsidR="00830B58" w:rsidRPr="00830B58" w:rsidRDefault="00830B58" w:rsidP="00830B58">
      <w:pPr>
        <w:numPr>
          <w:ilvl w:val="0"/>
          <w:numId w:val="3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Устав Компании;</w:t>
      </w:r>
    </w:p>
    <w:p w:rsidR="00830B58" w:rsidRPr="00830B58" w:rsidRDefault="00830B58" w:rsidP="00830B58">
      <w:pPr>
        <w:numPr>
          <w:ilvl w:val="0"/>
          <w:numId w:val="3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Договоры, заключаемые между Компанией и Пользователями;</w:t>
      </w:r>
    </w:p>
    <w:p w:rsidR="00830B58" w:rsidRPr="00830B58" w:rsidRDefault="00830B58" w:rsidP="00830B58">
      <w:pPr>
        <w:numPr>
          <w:ilvl w:val="0"/>
          <w:numId w:val="3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Согласие Пользователей на обработку персональных данных.</w:t>
      </w:r>
    </w:p>
    <w:p w:rsidR="00830B58" w:rsidRPr="00830B58" w:rsidRDefault="00830B58" w:rsidP="004D79BD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6.2. Для Пользователей – юридических лиц и индивидуальных предпринимателей обработка данных осуществляется также на основании Федерального закона от 06.12.2011 № 402-ФЗ «О бухгалтерском учете» для целей ведения бухгалтерского и налогового учета.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ПОРЯДОК И УСЛОВИЯ ОБРАБОТКИ ПЕРСОНАЛЬНЫХ ДАННЫХ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7.1. Обработка персональных данных Пользователей осуществляется:</w:t>
      </w:r>
    </w:p>
    <w:p w:rsidR="00830B58" w:rsidRPr="00830B58" w:rsidRDefault="00830B58" w:rsidP="00830B58">
      <w:pPr>
        <w:numPr>
          <w:ilvl w:val="0"/>
          <w:numId w:val="4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использованием средств автоматизации;</w:t>
      </w:r>
    </w:p>
    <w:p w:rsidR="00830B58" w:rsidRPr="00830B58" w:rsidRDefault="00830B58" w:rsidP="00830B58">
      <w:pPr>
        <w:numPr>
          <w:ilvl w:val="0"/>
          <w:numId w:val="4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без использования средств автоматизации (на бумажных носителях).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7.2. Сроки обработки персональных данных:</w:t>
      </w:r>
    </w:p>
    <w:p w:rsidR="00830B58" w:rsidRPr="00830B58" w:rsidRDefault="00830B58" w:rsidP="00830B58">
      <w:pPr>
        <w:numPr>
          <w:ilvl w:val="0"/>
          <w:numId w:val="5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Для целей исполнения договора – в течение срока действия договора и в течение 5 (пяти) лет после его окончания (для целей бухгалтерского и налогового учета);</w:t>
      </w:r>
    </w:p>
    <w:p w:rsidR="00830B58" w:rsidRPr="00830B58" w:rsidRDefault="00830B58" w:rsidP="00830B58">
      <w:pPr>
        <w:numPr>
          <w:ilvl w:val="0"/>
          <w:numId w:val="5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целей направления информационных и рекламных сообщений – до момента отзыва Пользователем согласия на получение таких сообщений;</w:t>
      </w:r>
    </w:p>
    <w:p w:rsidR="00830B58" w:rsidRPr="00830B58" w:rsidRDefault="00830B58" w:rsidP="00830B58">
      <w:pPr>
        <w:numPr>
          <w:ilvl w:val="0"/>
          <w:numId w:val="5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Для целей улучшения работы Сайта (данные </w:t>
      </w:r>
      <w:proofErr w:type="spellStart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cookie</w:t>
      </w:r>
      <w:proofErr w:type="spellEnd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– не более 1 года.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7.3. Компания принимает необходимые правовые, организационные и технические меры для защиты персональных данных Пользователей от неправомерного или случайного доступа, уничтожения, изменения, блокирования, копирования, распространения, а также от иных неправомерных действий.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7.4. Компания вправе передавать персональные данные Пользователей третьим лицам в следующих случаях:</w:t>
      </w:r>
    </w:p>
    <w:p w:rsidR="00830B58" w:rsidRPr="00830B58" w:rsidRDefault="00830B58" w:rsidP="00830B58">
      <w:pPr>
        <w:numPr>
          <w:ilvl w:val="0"/>
          <w:numId w:val="6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Пользователь выразил согласие на такие действия;</w:t>
      </w:r>
    </w:p>
    <w:p w:rsidR="00830B58" w:rsidRPr="00830B58" w:rsidRDefault="00830B58" w:rsidP="00830B58">
      <w:pPr>
        <w:numPr>
          <w:ilvl w:val="0"/>
          <w:numId w:val="6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Передача необходима для исполнения договора (например, передача данных перевозчику/курьерской службе для доставки товара, передача данных в платежные системы для осуществления расчетов);</w:t>
      </w:r>
    </w:p>
    <w:p w:rsidR="00830B58" w:rsidRPr="00830B58" w:rsidRDefault="00830B58" w:rsidP="00830B58">
      <w:pPr>
        <w:numPr>
          <w:ilvl w:val="0"/>
          <w:numId w:val="6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Передача предусмотрена российским или иным применимым законодательством;</w:t>
      </w:r>
    </w:p>
    <w:p w:rsidR="00830B58" w:rsidRPr="00830B58" w:rsidRDefault="00830B58" w:rsidP="00830B58">
      <w:pPr>
        <w:numPr>
          <w:ilvl w:val="0"/>
          <w:numId w:val="6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Передача осуществляется в рамках реорганизации Компании (при этом к правопреемнику переходят все обязательства по соблюдению условий настоящей Политики).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7.5. При передаче данных контрагентам (перевозчикам, курьерским службам, платежным системам) Компания заключает с ними договоры, содержащие обязательства по обеспечению конфиденциальности и безопасности персональных данных.</w:t>
      </w:r>
    </w:p>
    <w:p w:rsidR="00830B58" w:rsidRPr="00830B58" w:rsidRDefault="00830B58" w:rsidP="004D79BD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7.6. Компания не осуществляет трансграничную передачу персональных данных Пользователей.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8. ПРАВА ПОЛЬЗОВАТЕЛЕЙ (СУБЪЕКТОВ ПЕРСОНАЛЬНЫХ ДАННЫХ)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8.1. Пользователи имеют право: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8.1.1. Получать информацию, касающуюся обработки их персональных данных, в том числе содержащую:</w:t>
      </w:r>
    </w:p>
    <w:p w:rsidR="00830B58" w:rsidRPr="00830B58" w:rsidRDefault="00830B58" w:rsidP="00830B58">
      <w:pPr>
        <w:numPr>
          <w:ilvl w:val="0"/>
          <w:numId w:val="7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подтверждение факта обработки персональных данных Оператором;</w:t>
      </w:r>
    </w:p>
    <w:p w:rsidR="00830B58" w:rsidRPr="00830B58" w:rsidRDefault="00830B58" w:rsidP="00830B58">
      <w:pPr>
        <w:numPr>
          <w:ilvl w:val="0"/>
          <w:numId w:val="7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правовые основания и цели обработки персональных данных;</w:t>
      </w:r>
    </w:p>
    <w:p w:rsidR="00830B58" w:rsidRPr="00830B58" w:rsidRDefault="00830B58" w:rsidP="00830B58">
      <w:pPr>
        <w:numPr>
          <w:ilvl w:val="0"/>
          <w:numId w:val="7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применяемые способы обработки персональных данных;</w:t>
      </w:r>
    </w:p>
    <w:p w:rsidR="00830B58" w:rsidRPr="00830B58" w:rsidRDefault="00830B58" w:rsidP="00830B58">
      <w:pPr>
        <w:numPr>
          <w:ilvl w:val="0"/>
          <w:numId w:val="7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наименование и место нахождения Оператора;</w:t>
      </w:r>
    </w:p>
    <w:p w:rsidR="00830B58" w:rsidRPr="00830B58" w:rsidRDefault="00830B58" w:rsidP="00830B58">
      <w:pPr>
        <w:numPr>
          <w:ilvl w:val="0"/>
          <w:numId w:val="7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сведения о лицах, которые имеют доступ к персональным данным или которым могут быть раскрыты персональные данные;</w:t>
      </w:r>
    </w:p>
    <w:p w:rsidR="00830B58" w:rsidRPr="00830B58" w:rsidRDefault="00830B58" w:rsidP="00830B58">
      <w:pPr>
        <w:numPr>
          <w:ilvl w:val="0"/>
          <w:numId w:val="7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перечень обрабатываемых персональных данных и источник их получения;</w:t>
      </w:r>
    </w:p>
    <w:p w:rsidR="00830B58" w:rsidRPr="00830B58" w:rsidRDefault="00830B58" w:rsidP="00830B58">
      <w:pPr>
        <w:numPr>
          <w:ilvl w:val="0"/>
          <w:numId w:val="7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сроки обработки персональных данных, в том числе сроки их хранения;</w:t>
      </w:r>
    </w:p>
    <w:p w:rsidR="00830B58" w:rsidRPr="00830B58" w:rsidRDefault="00830B58" w:rsidP="00830B58">
      <w:pPr>
        <w:numPr>
          <w:ilvl w:val="0"/>
          <w:numId w:val="7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порядок осуществления субъектом персональных данных прав, предусмотренных Федеральным законом № 152-ФЗ.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8.1.2. Требовать уточнения, блокирования или уничтожения своих персональных данных в случае, если они являются неполными, устаревшими, неточными, незаконно полученными или не являются необходимыми для заявленной цели обработки.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8.1.3. Отозвать согласие на обработку персональных данных в любое время.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8.1.4. Требовать устранения неправомерных действий Оператора в отношении его персональных данных.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8.1.5. Обжаловать действия или бездействие Оператора в уполномоченный орган по защите прав субъектов персональных данных (</w:t>
      </w:r>
      <w:proofErr w:type="spellStart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Роскомнадзор</w:t>
      </w:r>
      <w:proofErr w:type="spellEnd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или в судебном порядке.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8.2. Для реализации своих прав Пользователь направляет Оператору запрос в письменной форме или в форме электронного документа, подписанного квалифицированной электронной подписью.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8.3. Запрос должен содержать:</w:t>
      </w:r>
    </w:p>
    <w:p w:rsidR="00830B58" w:rsidRPr="00830B58" w:rsidRDefault="00830B58" w:rsidP="00830B58">
      <w:pPr>
        <w:numPr>
          <w:ilvl w:val="0"/>
          <w:numId w:val="8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номер основного документа, удостоверяющего личность Пользователя (для физического лица) или учредительные документы (для юридического лица);</w:t>
      </w:r>
    </w:p>
    <w:p w:rsidR="00830B58" w:rsidRPr="00830B58" w:rsidRDefault="00830B58" w:rsidP="00830B58">
      <w:pPr>
        <w:numPr>
          <w:ilvl w:val="0"/>
          <w:numId w:val="8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сведения, подтверждающие участие Пользователя в отношениях с Оператором;</w:t>
      </w:r>
    </w:p>
    <w:p w:rsidR="00830B58" w:rsidRPr="00830B58" w:rsidRDefault="00830B58" w:rsidP="004D79BD">
      <w:pPr>
        <w:numPr>
          <w:ilvl w:val="0"/>
          <w:numId w:val="8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собственноручную подпись Пользователя (его представителя) или квалифицированную электронную подпись.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9. ФАЙЛЫ COOKIE</w:t>
      </w:r>
      <w:proofErr w:type="gramStart"/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И</w:t>
      </w:r>
      <w:proofErr w:type="gramEnd"/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СТАТИСТИКА ПОСЕЩАЕМОСТИ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9.1. Сайт использует файлы </w:t>
      </w:r>
      <w:proofErr w:type="spellStart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cookie</w:t>
      </w:r>
      <w:proofErr w:type="spellEnd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аналогичные технологии для сбора информации о действиях Пользователей на Сайте. </w:t>
      </w:r>
      <w:proofErr w:type="spellStart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Cookie</w:t>
      </w:r>
      <w:proofErr w:type="spellEnd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– это небольшой фрагмент данных, отправляемый веб-сервером и хранимый на устройстве Пользователя.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9.2. Сайт использует следующие типы файлов </w:t>
      </w:r>
      <w:proofErr w:type="spellStart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cookie</w:t>
      </w:r>
      <w:proofErr w:type="spellEnd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830B58" w:rsidRPr="00830B58" w:rsidRDefault="00830B58" w:rsidP="00830B58">
      <w:pPr>
        <w:numPr>
          <w:ilvl w:val="0"/>
          <w:numId w:val="9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Технические (обязательные) </w:t>
      </w:r>
      <w:proofErr w:type="spellStart"/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cookie</w:t>
      </w:r>
      <w:proofErr w:type="spellEnd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необходимы для корректной работы Сайта, позволяют Пользователю перемещаться по Сайту и использовать его функции;</w:t>
      </w:r>
    </w:p>
    <w:p w:rsidR="00830B58" w:rsidRPr="00830B58" w:rsidRDefault="00830B58" w:rsidP="00830B58">
      <w:pPr>
        <w:numPr>
          <w:ilvl w:val="0"/>
          <w:numId w:val="9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 xml:space="preserve">Аналитические </w:t>
      </w:r>
      <w:proofErr w:type="spellStart"/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cookie</w:t>
      </w:r>
      <w:proofErr w:type="spellEnd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– позволяют собирать статистику посещений Сайта, анализировать поведение Пользователей для улучшения работы Сайта (например, </w:t>
      </w:r>
      <w:proofErr w:type="spellStart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Яндекс</w:t>
      </w:r>
      <w:proofErr w:type="gramStart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.М</w:t>
      </w:r>
      <w:proofErr w:type="gramEnd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етрика</w:t>
      </w:r>
      <w:proofErr w:type="spellEnd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proofErr w:type="spellStart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Google</w:t>
      </w:r>
      <w:proofErr w:type="spellEnd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Analytics</w:t>
      </w:r>
      <w:proofErr w:type="spellEnd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9.3. Компания использует данные файлов </w:t>
      </w:r>
      <w:proofErr w:type="spellStart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cookie</w:t>
      </w:r>
      <w:proofErr w:type="spellEnd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gramStart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</w:t>
      </w:r>
      <w:proofErr w:type="gramEnd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830B58" w:rsidRPr="00830B58" w:rsidRDefault="00830B58" w:rsidP="00830B58">
      <w:pPr>
        <w:numPr>
          <w:ilvl w:val="0"/>
          <w:numId w:val="10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обеспечения функционирования и безопасности Сайта;</w:t>
      </w:r>
    </w:p>
    <w:p w:rsidR="00830B58" w:rsidRPr="00830B58" w:rsidRDefault="00830B58" w:rsidP="00830B58">
      <w:pPr>
        <w:numPr>
          <w:ilvl w:val="0"/>
          <w:numId w:val="10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улучшения качества работы Сайта;</w:t>
      </w:r>
    </w:p>
    <w:p w:rsidR="00830B58" w:rsidRPr="00830B58" w:rsidRDefault="00830B58" w:rsidP="00830B58">
      <w:pPr>
        <w:numPr>
          <w:ilvl w:val="0"/>
          <w:numId w:val="10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анализа предпочтений Пользователей.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9.4. Пользователь может в любой момент отключить файлы </w:t>
      </w:r>
      <w:proofErr w:type="spellStart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cookie</w:t>
      </w:r>
      <w:proofErr w:type="spellEnd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настройках своего браузера. Однако это может привести к ограничению доступа к некоторым функциям Сайта или невозможности оформления заказа.</w:t>
      </w:r>
    </w:p>
    <w:p w:rsidR="00830B58" w:rsidRPr="00830B58" w:rsidRDefault="00830B58" w:rsidP="004D79BD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9.5. Продолжая использование Сайта, Пользователь выражает свое согласие на использование файлов </w:t>
      </w:r>
      <w:proofErr w:type="spellStart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cookie</w:t>
      </w:r>
      <w:proofErr w:type="spellEnd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соответствии с настоящей Политикой.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10. ЗАКЛЮЧИТЕЛЬНЫЕ ПОЛОЖЕНИЯ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10.1. Настоящая Политика является общедоступным документом и подлежит размещению на Сайте Компании.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10.2. Компания имеет право вносить изменения в настоящую Политику. Новая редакция Политики вступает в силу с момента ее размещения на Сайте, если иное не предусмотрено новой редакцией Политики.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10.3. Действующая редакция Политики доступна по адресу: </w:t>
      </w:r>
      <w:r w:rsidR="004A3D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https://profnastil.kvin.ru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10.4. Все предложения или вопросы по настоящей Политике Пользователь вправе направлять Оператору по следующим контактам:</w:t>
      </w:r>
    </w:p>
    <w:p w:rsidR="00830B58" w:rsidRPr="004A3D71" w:rsidRDefault="00830B58" w:rsidP="00830B58">
      <w:pPr>
        <w:numPr>
          <w:ilvl w:val="0"/>
          <w:numId w:val="11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A3D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Адрес для корреспонденции:</w:t>
      </w:r>
      <w:r w:rsidRPr="004A3D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4A3D71" w:rsidRPr="004A3D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614030</w:t>
      </w:r>
      <w:r w:rsidR="004A3D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proofErr w:type="spellStart"/>
      <w:r w:rsidR="004A3D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</w:t>
      </w:r>
      <w:proofErr w:type="gramStart"/>
      <w:r w:rsidR="004A3D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.П</w:t>
      </w:r>
      <w:proofErr w:type="gramEnd"/>
      <w:r w:rsidR="004A3D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ермь</w:t>
      </w:r>
      <w:proofErr w:type="spellEnd"/>
      <w:r w:rsidR="004A3D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ул. Писарева, 2А, корп. 1</w:t>
      </w:r>
    </w:p>
    <w:p w:rsidR="00830B58" w:rsidRPr="004A3D71" w:rsidRDefault="00830B58" w:rsidP="00830B58">
      <w:pPr>
        <w:numPr>
          <w:ilvl w:val="0"/>
          <w:numId w:val="11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A3D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E-</w:t>
      </w:r>
      <w:proofErr w:type="spellStart"/>
      <w:r w:rsidRPr="004A3D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mail</w:t>
      </w:r>
      <w:proofErr w:type="spellEnd"/>
      <w:r w:rsidRPr="004A3D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4A3D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spellStart"/>
      <w:r w:rsidR="004A3D71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kvin</w:t>
      </w:r>
      <w:proofErr w:type="spellEnd"/>
      <w:r w:rsidR="004A3D71" w:rsidRPr="004A3D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@</w:t>
      </w:r>
      <w:r w:rsidR="004A3D71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perm</w:t>
      </w:r>
      <w:r w:rsidR="004A3D71" w:rsidRPr="004A3D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4A3D71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raid</w:t>
      </w:r>
      <w:r w:rsidR="004A3D71" w:rsidRPr="004A3D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proofErr w:type="spellStart"/>
      <w:r w:rsidR="004A3D71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ru</w:t>
      </w:r>
      <w:proofErr w:type="spellEnd"/>
    </w:p>
    <w:p w:rsidR="00830B58" w:rsidRPr="004A3D71" w:rsidRDefault="00830B58" w:rsidP="00830B58">
      <w:pPr>
        <w:numPr>
          <w:ilvl w:val="0"/>
          <w:numId w:val="11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A3D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Телефон:</w:t>
      </w:r>
      <w:r w:rsidRPr="004A3D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4A3D71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+7 (342) 270-10-35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10.5. В случае выявления нарушений порядка обработки персональных данных Пользователи имеют право обратиться с жалобой в </w:t>
      </w:r>
      <w:r w:rsidRPr="004A3D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</w:t>
      </w: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едеральную службу по надзору в сфере связи, информационных технологий и массовых коммуникаций (</w:t>
      </w:r>
      <w:proofErr w:type="spellStart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Роскомнадзор</w:t>
      </w:r>
      <w:proofErr w:type="spellEnd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:rsidR="00830B58" w:rsidRPr="00830B58" w:rsidRDefault="00830B58" w:rsidP="00830B58">
      <w:pPr>
        <w:spacing w:before="480" w:after="48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830B58" w:rsidRPr="00830B58" w:rsidRDefault="00830B58" w:rsidP="00546F66">
      <w:pPr>
        <w:spacing w:before="240" w:after="240" w:line="420" w:lineRule="atLeast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Приложение № 1</w:t>
      </w: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 Политике конфиденциальности</w:t>
      </w:r>
    </w:p>
    <w:p w:rsidR="00830B58" w:rsidRPr="00830B58" w:rsidRDefault="00830B58" w:rsidP="00830B58">
      <w:pPr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830B58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СОГЛАСИЕ НА ОБРАБОТКУ ПЕРСОНАЛЬНЫХ ДАННЫХ</w:t>
      </w:r>
    </w:p>
    <w:p w:rsidR="00830B58" w:rsidRPr="00830B58" w:rsidRDefault="00830B58" w:rsidP="00830B5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Я, Пользователь </w:t>
      </w:r>
      <w:r w:rsidRPr="004A3D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сайта</w:t>
      </w:r>
      <w:r w:rsidR="004A3D71" w:rsidRPr="004A3D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4A3D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https://profnastil.kvin.ru</w:t>
      </w:r>
      <w:r w:rsidRPr="004A3D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действуя свободно, своей волей и в своем интересе (а также как представитель юридического лица / индивидуального предпринимателя на основании доверенности или учредительных документов), принимая условия Политики конфиденциальности, даю свое согласие Обществу с ограниченной </w:t>
      </w:r>
      <w:r w:rsidR="00546F6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ответственностью «Квин» (ИНН </w:t>
      </w:r>
      <w:r w:rsidR="00546F66" w:rsidRPr="00546F6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5907005360</w:t>
      </w:r>
      <w:r w:rsidR="00546F6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ОГРН </w:t>
      </w:r>
      <w:r w:rsidR="00546F66" w:rsidRPr="00546F6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1025901507697</w:t>
      </w: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на обработку моих персональных данных (персональных данных представляемого мной лица) на следующих условиях:</w:t>
      </w:r>
      <w:proofErr w:type="gramEnd"/>
    </w:p>
    <w:p w:rsidR="00830B58" w:rsidRPr="00830B58" w:rsidRDefault="00830B58" w:rsidP="00830B58">
      <w:pPr>
        <w:numPr>
          <w:ilvl w:val="0"/>
          <w:numId w:val="12"/>
        </w:numPr>
        <w:spacing w:before="100" w:beforeAutospacing="1" w:after="12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Перечень персональных данных, на обработку которых дается согласие:</w:t>
      </w:r>
    </w:p>
    <w:p w:rsidR="00830B58" w:rsidRPr="00830B58" w:rsidRDefault="00830B58" w:rsidP="00830B58">
      <w:pPr>
        <w:numPr>
          <w:ilvl w:val="1"/>
          <w:numId w:val="12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Фамилия, имя, отчество (наименование организации / ФИО индивидуального предпринимателя);</w:t>
      </w:r>
    </w:p>
    <w:p w:rsidR="00830B58" w:rsidRPr="00830B58" w:rsidRDefault="00830B58" w:rsidP="00830B58">
      <w:pPr>
        <w:numPr>
          <w:ilvl w:val="1"/>
          <w:numId w:val="12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Контактный номер телефона;</w:t>
      </w:r>
    </w:p>
    <w:p w:rsidR="00830B58" w:rsidRPr="00830B58" w:rsidRDefault="00830B58" w:rsidP="00830B58">
      <w:pPr>
        <w:numPr>
          <w:ilvl w:val="1"/>
          <w:numId w:val="12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Адрес электронной почты;</w:t>
      </w:r>
    </w:p>
    <w:p w:rsidR="00830B58" w:rsidRPr="00830B58" w:rsidRDefault="00830B58" w:rsidP="00830B58">
      <w:pPr>
        <w:numPr>
          <w:ilvl w:val="1"/>
          <w:numId w:val="12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Адрес доставки товара;</w:t>
      </w:r>
    </w:p>
    <w:p w:rsidR="00830B58" w:rsidRPr="00830B58" w:rsidRDefault="00830B58" w:rsidP="00830B58">
      <w:pPr>
        <w:numPr>
          <w:ilvl w:val="1"/>
          <w:numId w:val="12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ИНН, КПП, ОГРН/ОГРНИП (для юридических лиц и ИП);</w:t>
      </w:r>
    </w:p>
    <w:p w:rsidR="00830B58" w:rsidRPr="00830B58" w:rsidRDefault="00830B58" w:rsidP="00830B58">
      <w:pPr>
        <w:numPr>
          <w:ilvl w:val="1"/>
          <w:numId w:val="12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Юридический адрес (для юридических лиц и ИП);</w:t>
      </w:r>
    </w:p>
    <w:p w:rsidR="00830B58" w:rsidRPr="00830B58" w:rsidRDefault="00830B58" w:rsidP="00830B58">
      <w:pPr>
        <w:numPr>
          <w:ilvl w:val="1"/>
          <w:numId w:val="12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Данные файлов </w:t>
      </w:r>
      <w:proofErr w:type="spellStart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cookie</w:t>
      </w:r>
      <w:proofErr w:type="spellEnd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830B58" w:rsidRPr="00830B58" w:rsidRDefault="00830B58" w:rsidP="00830B58">
      <w:pPr>
        <w:numPr>
          <w:ilvl w:val="0"/>
          <w:numId w:val="12"/>
        </w:numPr>
        <w:spacing w:before="100" w:beforeAutospacing="1" w:after="12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Цели обработки персональных данных:</w:t>
      </w:r>
    </w:p>
    <w:p w:rsidR="00830B58" w:rsidRPr="00830B58" w:rsidRDefault="00830B58" w:rsidP="00830B58">
      <w:pPr>
        <w:numPr>
          <w:ilvl w:val="1"/>
          <w:numId w:val="12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Заключение и исполнение договоров купли-продажи и поставки;</w:t>
      </w:r>
    </w:p>
    <w:p w:rsidR="00830B58" w:rsidRPr="00830B58" w:rsidRDefault="00830B58" w:rsidP="00830B58">
      <w:pPr>
        <w:numPr>
          <w:ilvl w:val="1"/>
          <w:numId w:val="12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Обработка заказов и доставка товаров;</w:t>
      </w:r>
    </w:p>
    <w:p w:rsidR="00830B58" w:rsidRPr="00830B58" w:rsidRDefault="00830B58" w:rsidP="00830B58">
      <w:pPr>
        <w:numPr>
          <w:ilvl w:val="1"/>
          <w:numId w:val="12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Консультирование по вопросам ассортимента и цен;</w:t>
      </w:r>
    </w:p>
    <w:p w:rsidR="00830B58" w:rsidRPr="00830B58" w:rsidRDefault="00830B58" w:rsidP="00830B58">
      <w:pPr>
        <w:numPr>
          <w:ilvl w:val="1"/>
          <w:numId w:val="12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Направление информационных и рекламных сообщений о товарах, акциях и </w:t>
      </w:r>
      <w:proofErr w:type="spellStart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спецпредложениях</w:t>
      </w:r>
      <w:proofErr w:type="spellEnd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(при наличии отдельной отметки);</w:t>
      </w:r>
    </w:p>
    <w:p w:rsidR="00830B58" w:rsidRPr="00830B58" w:rsidRDefault="00830B58" w:rsidP="00830B58">
      <w:pPr>
        <w:numPr>
          <w:ilvl w:val="1"/>
          <w:numId w:val="12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Улучшение качества работы сайта.</w:t>
      </w:r>
    </w:p>
    <w:p w:rsidR="00830B58" w:rsidRPr="00830B58" w:rsidRDefault="00830B58" w:rsidP="00830B58">
      <w:pPr>
        <w:numPr>
          <w:ilvl w:val="0"/>
          <w:numId w:val="12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Перечень действий с персональными данными:</w:t>
      </w: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proofErr w:type="gramStart"/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Сбор, запись, систематизация, накопление, хранение, уточнение (обновление, изменение), извлечение, использование, передача (курьерским службам, перевозчикам, партнерам для целей доставки и исполнения договоров), обезличивание, блокирование, удаление, уничтожение.</w:t>
      </w:r>
      <w:proofErr w:type="gramEnd"/>
    </w:p>
    <w:p w:rsidR="00830B58" w:rsidRPr="00830B58" w:rsidRDefault="00830B58" w:rsidP="00830B58">
      <w:pPr>
        <w:numPr>
          <w:ilvl w:val="0"/>
          <w:numId w:val="12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Способы обработки:</w:t>
      </w: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Как с использованием средств автоматизации, так и без их использования.</w:t>
      </w:r>
    </w:p>
    <w:p w:rsidR="00830B58" w:rsidRPr="00830B58" w:rsidRDefault="00830B58" w:rsidP="00830B58">
      <w:pPr>
        <w:numPr>
          <w:ilvl w:val="0"/>
          <w:numId w:val="12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Срок действия согласия:</w:t>
      </w:r>
      <w:r w:rsidRPr="00830B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Настоящее согласие действует с момента его предоставления и до момента его отзыва. Для целей исполнения договора – в течение всего срока действия договора и 5 (пяти) лет после его окончания.</w:t>
      </w:r>
    </w:p>
    <w:p w:rsidR="00830B58" w:rsidRPr="004A3D71" w:rsidRDefault="00830B58" w:rsidP="00830B58">
      <w:pPr>
        <w:numPr>
          <w:ilvl w:val="0"/>
          <w:numId w:val="12"/>
        </w:numPr>
        <w:spacing w:before="480" w:beforeAutospacing="1" w:after="48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A3D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Порядок отзыва согласия:</w:t>
      </w:r>
      <w:r w:rsidRPr="004A3D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Согласие может быть отозвано в любой момент путем направления письменного уведомления на адрес электронной почты </w:t>
      </w:r>
      <w:proofErr w:type="spellStart"/>
      <w:r w:rsidR="004A3D71" w:rsidRPr="004A3D71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kvin</w:t>
      </w:r>
      <w:proofErr w:type="spellEnd"/>
      <w:r w:rsidR="004A3D71" w:rsidRPr="004A3D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@</w:t>
      </w:r>
      <w:r w:rsidR="004A3D71" w:rsidRPr="004A3D71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perm</w:t>
      </w:r>
      <w:r w:rsidR="004A3D71" w:rsidRPr="004A3D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4A3D71" w:rsidRPr="004A3D71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raid</w:t>
      </w:r>
      <w:r w:rsidR="004A3D71" w:rsidRPr="004A3D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proofErr w:type="spellStart"/>
      <w:r w:rsidR="004A3D71" w:rsidRPr="004A3D71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ru</w:t>
      </w:r>
      <w:proofErr w:type="spellEnd"/>
      <w:r w:rsidRPr="004A3D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или почтовый адрес </w:t>
      </w:r>
      <w:r w:rsidR="004A3D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614030, г. Пермь, ул. Писарева, 2А, корп. 1</w:t>
      </w:r>
    </w:p>
    <w:p w:rsidR="003956E6" w:rsidRPr="00830B58" w:rsidRDefault="003956E6" w:rsidP="00830B58">
      <w:pPr>
        <w:jc w:val="both"/>
        <w:rPr>
          <w:rFonts w:ascii="Times New Roman" w:hAnsi="Times New Roman" w:cs="Times New Roman"/>
        </w:rPr>
      </w:pPr>
    </w:p>
    <w:sectPr w:rsidR="003956E6" w:rsidRPr="00830B58" w:rsidSect="00830B58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42A"/>
    <w:multiLevelType w:val="multilevel"/>
    <w:tmpl w:val="F044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B0A04"/>
    <w:multiLevelType w:val="multilevel"/>
    <w:tmpl w:val="C824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F33043"/>
    <w:multiLevelType w:val="multilevel"/>
    <w:tmpl w:val="5348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062B68"/>
    <w:multiLevelType w:val="multilevel"/>
    <w:tmpl w:val="CF98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3215CC"/>
    <w:multiLevelType w:val="multilevel"/>
    <w:tmpl w:val="B17A1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506F56"/>
    <w:multiLevelType w:val="multilevel"/>
    <w:tmpl w:val="0AD8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7B04A5"/>
    <w:multiLevelType w:val="multilevel"/>
    <w:tmpl w:val="D90C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A7294C"/>
    <w:multiLevelType w:val="multilevel"/>
    <w:tmpl w:val="0E645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B10BE8"/>
    <w:multiLevelType w:val="multilevel"/>
    <w:tmpl w:val="E776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1E3C04"/>
    <w:multiLevelType w:val="multilevel"/>
    <w:tmpl w:val="299A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282583"/>
    <w:multiLevelType w:val="multilevel"/>
    <w:tmpl w:val="83BAD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6A4F4A"/>
    <w:multiLevelType w:val="multilevel"/>
    <w:tmpl w:val="FC20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1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57"/>
    <w:rsid w:val="00381A57"/>
    <w:rsid w:val="003956E6"/>
    <w:rsid w:val="004A3D71"/>
    <w:rsid w:val="004D79BD"/>
    <w:rsid w:val="00546F66"/>
    <w:rsid w:val="0083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0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8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3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2064</Words>
  <Characters>11769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Черенцев Константин Михайлович</dc:creator>
  <cp:keywords/>
  <dc:description/>
  <cp:lastModifiedBy>Goldobin Dmitriy</cp:lastModifiedBy>
  <cp:revision>4</cp:revision>
  <dcterms:created xsi:type="dcterms:W3CDTF">2026-03-16T05:46:00Z</dcterms:created>
  <dcterms:modified xsi:type="dcterms:W3CDTF">2026-03-27T03:43:00Z</dcterms:modified>
</cp:coreProperties>
</file>